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7900" w14:textId="23E36BA8" w:rsidR="00F93FAD" w:rsidRDefault="00CD4227" w:rsidP="00CD4227">
      <w:pPr>
        <w:pStyle w:val="BodyText"/>
        <w:jc w:val="right"/>
        <w:rPr>
          <w:rFonts w:ascii="Times New Roman"/>
        </w:rPr>
      </w:pPr>
      <w:r>
        <w:rPr>
          <w:noProof/>
          <w:sz w:val="20"/>
        </w:rPr>
        <w:drawing>
          <wp:inline distT="0" distB="0" distL="0" distR="0" wp14:anchorId="66A5CB7E" wp14:editId="5165AFC4">
            <wp:extent cx="601976" cy="708564"/>
            <wp:effectExtent l="0" t="0" r="0" b="0"/>
            <wp:docPr id="1700718308" name="Image 4" descr="A red shield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18308" name="Image 4" descr="A red shield with white text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6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950C" w14:textId="77777777" w:rsidR="00CD4227" w:rsidRPr="00CD4227" w:rsidRDefault="00CD4227" w:rsidP="00CD4227">
      <w:pPr>
        <w:spacing w:line="229" w:lineRule="exact"/>
        <w:ind w:right="19"/>
        <w:jc w:val="right"/>
        <w:rPr>
          <w:b/>
        </w:rPr>
      </w:pPr>
      <w:r w:rsidRPr="00CD4227">
        <w:rPr>
          <w:b/>
          <w:w w:val="115"/>
        </w:rPr>
        <w:t>National</w:t>
      </w:r>
      <w:r w:rsidRPr="00CD4227">
        <w:rPr>
          <w:b/>
          <w:spacing w:val="-7"/>
          <w:w w:val="115"/>
        </w:rPr>
        <w:t xml:space="preserve"> </w:t>
      </w:r>
      <w:r w:rsidRPr="00CD4227">
        <w:rPr>
          <w:b/>
          <w:w w:val="115"/>
        </w:rPr>
        <w:t>Safer</w:t>
      </w:r>
      <w:r w:rsidRPr="00CD4227">
        <w:rPr>
          <w:b/>
          <w:spacing w:val="-5"/>
          <w:w w:val="115"/>
        </w:rPr>
        <w:t xml:space="preserve"> </w:t>
      </w:r>
      <w:r w:rsidRPr="00CD4227">
        <w:rPr>
          <w:b/>
          <w:w w:val="115"/>
        </w:rPr>
        <w:t>in</w:t>
      </w:r>
      <w:r w:rsidRPr="00CD4227">
        <w:rPr>
          <w:b/>
          <w:spacing w:val="-4"/>
          <w:w w:val="115"/>
        </w:rPr>
        <w:t xml:space="preserve"> </w:t>
      </w:r>
      <w:r w:rsidRPr="00CD4227">
        <w:rPr>
          <w:b/>
          <w:w w:val="115"/>
        </w:rPr>
        <w:t>The</w:t>
      </w:r>
      <w:r w:rsidRPr="00CD4227">
        <w:rPr>
          <w:b/>
          <w:spacing w:val="-4"/>
          <w:w w:val="115"/>
        </w:rPr>
        <w:t xml:space="preserve"> Home</w:t>
      </w:r>
    </w:p>
    <w:p w14:paraId="2D98E6D2" w14:textId="77777777" w:rsidR="00CD4227" w:rsidRPr="00CD4227" w:rsidRDefault="00CD4227" w:rsidP="00CD4227">
      <w:pPr>
        <w:spacing w:line="242" w:lineRule="exact"/>
        <w:ind w:right="18"/>
        <w:jc w:val="right"/>
        <w:rPr>
          <w:b/>
        </w:rPr>
      </w:pPr>
      <w:r w:rsidRPr="00CD4227">
        <w:rPr>
          <w:b/>
          <w:w w:val="85"/>
        </w:rPr>
        <w:t>1300</w:t>
      </w:r>
      <w:r w:rsidRPr="00CD4227">
        <w:rPr>
          <w:b/>
          <w:spacing w:val="-3"/>
        </w:rPr>
        <w:t xml:space="preserve"> </w:t>
      </w:r>
      <w:r w:rsidRPr="00CD4227">
        <w:rPr>
          <w:b/>
          <w:w w:val="85"/>
        </w:rPr>
        <w:t>694</w:t>
      </w:r>
      <w:r w:rsidRPr="00CD4227">
        <w:rPr>
          <w:b/>
          <w:spacing w:val="-2"/>
        </w:rPr>
        <w:t xml:space="preserve"> </w:t>
      </w:r>
      <w:r w:rsidRPr="00CD4227">
        <w:rPr>
          <w:b/>
          <w:spacing w:val="-5"/>
          <w:w w:val="85"/>
        </w:rPr>
        <w:t>167</w:t>
      </w:r>
    </w:p>
    <w:p w14:paraId="408E7901" w14:textId="77777777" w:rsidR="00F93FAD" w:rsidRDefault="00F93FAD">
      <w:pPr>
        <w:pStyle w:val="BodyText"/>
        <w:rPr>
          <w:rFonts w:ascii="Times New Roman"/>
        </w:rPr>
      </w:pPr>
    </w:p>
    <w:p w14:paraId="408E7905" w14:textId="018D94EF" w:rsidR="00F93FAD" w:rsidRPr="00912195" w:rsidRDefault="001411A7" w:rsidP="00C12568">
      <w:pPr>
        <w:spacing w:before="1"/>
        <w:jc w:val="center"/>
        <w:rPr>
          <w:b/>
          <w:i/>
          <w:color w:val="006FC0"/>
          <w:sz w:val="28"/>
        </w:rPr>
      </w:pPr>
      <w:r w:rsidRPr="00912195">
        <w:rPr>
          <w:b/>
          <w:i/>
          <w:color w:val="006FC0"/>
          <w:sz w:val="28"/>
        </w:rPr>
        <w:t xml:space="preserve">What is </w:t>
      </w:r>
      <w:r w:rsidR="00912195">
        <w:rPr>
          <w:b/>
          <w:i/>
          <w:color w:val="006FC0"/>
          <w:sz w:val="28"/>
        </w:rPr>
        <w:t>the G-SEC</w:t>
      </w:r>
      <w:r w:rsidRPr="00912195">
        <w:rPr>
          <w:b/>
          <w:i/>
          <w:color w:val="006FC0"/>
          <w:sz w:val="28"/>
        </w:rPr>
        <w:t xml:space="preserve"> Remote Tech check?</w:t>
      </w:r>
    </w:p>
    <w:p w14:paraId="4005F166" w14:textId="1E93D4A8" w:rsidR="00372591" w:rsidRDefault="001411A7">
      <w:pPr>
        <w:pStyle w:val="BodyText"/>
        <w:spacing w:before="175" w:line="252" w:lineRule="auto"/>
        <w:ind w:left="23" w:right="75"/>
        <w:rPr>
          <w:spacing w:val="-3"/>
        </w:rPr>
      </w:pPr>
      <w:r>
        <w:t>The Safer in the Home (SITH) remote tech sweep involves a one-hour</w:t>
      </w:r>
      <w:r w:rsidR="00DF4A4E">
        <w:t>,</w:t>
      </w:r>
      <w:r>
        <w:t xml:space="preserve"> online consultation with victim</w:t>
      </w:r>
      <w:r>
        <w:rPr>
          <w:spacing w:val="-4"/>
        </w:rPr>
        <w:t xml:space="preserve"> </w:t>
      </w:r>
      <w:r>
        <w:t>survivors.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(G-SEC)</w:t>
      </w:r>
      <w:r>
        <w:rPr>
          <w:spacing w:val="-2"/>
        </w:rPr>
        <w:t xml:space="preserve"> </w:t>
      </w:r>
      <w:r>
        <w:t>connects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client/user’s</w:t>
      </w:r>
      <w:r>
        <w:rPr>
          <w:spacing w:val="-2"/>
        </w:rPr>
        <w:t xml:space="preserve"> </w:t>
      </w:r>
      <w:r>
        <w:t>device</w:t>
      </w:r>
      <w:r w:rsidR="00C12568">
        <w:t xml:space="preserve"> (phone)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 software</w:t>
      </w:r>
      <w:r>
        <w:rPr>
          <w:spacing w:val="-4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online.</w:t>
      </w:r>
      <w:r>
        <w:rPr>
          <w:spacing w:val="-3"/>
        </w:rPr>
        <w:t xml:space="preserve"> </w:t>
      </w:r>
      <w:r w:rsidR="00BA7A88">
        <w:rPr>
          <w:spacing w:val="-3"/>
        </w:rPr>
        <w:t xml:space="preserve">This is a remote </w:t>
      </w:r>
      <w:r w:rsidR="00FF6008">
        <w:rPr>
          <w:spacing w:val="-3"/>
        </w:rPr>
        <w:t>service;</w:t>
      </w:r>
      <w:r w:rsidR="00BA7A88">
        <w:rPr>
          <w:spacing w:val="-3"/>
        </w:rPr>
        <w:t xml:space="preserve"> it doesn’t take place at home.</w:t>
      </w:r>
      <w:r w:rsidR="00FF6008">
        <w:rPr>
          <w:spacing w:val="-3"/>
        </w:rPr>
        <w:t xml:space="preserve"> There is no direct cost </w:t>
      </w:r>
      <w:r w:rsidR="005A40DF">
        <w:rPr>
          <w:spacing w:val="-3"/>
        </w:rPr>
        <w:t>for</w:t>
      </w:r>
      <w:r w:rsidR="00FF6008">
        <w:rPr>
          <w:spacing w:val="-3"/>
        </w:rPr>
        <w:t xml:space="preserve"> the applicant.</w:t>
      </w:r>
    </w:p>
    <w:p w14:paraId="17141FE5" w14:textId="7AD2F0F1" w:rsidR="00372591" w:rsidRDefault="005A40DF" w:rsidP="005A40DF">
      <w:pPr>
        <w:pStyle w:val="BodyText"/>
        <w:spacing w:before="15" w:line="252" w:lineRule="auto"/>
      </w:pPr>
      <w:r>
        <w:br/>
      </w:r>
      <w:r w:rsidR="00372591">
        <w:t>G-SEC (Guardian Security) is the IT supplier for National Safer in The Home. G-SEC are not Family</w:t>
      </w:r>
      <w:r w:rsidR="00372591">
        <w:rPr>
          <w:spacing w:val="-1"/>
        </w:rPr>
        <w:t xml:space="preserve"> </w:t>
      </w:r>
      <w:r w:rsidR="00372591">
        <w:t>violence</w:t>
      </w:r>
      <w:r w:rsidR="00372591">
        <w:rPr>
          <w:spacing w:val="-2"/>
        </w:rPr>
        <w:t xml:space="preserve"> </w:t>
      </w:r>
      <w:r w:rsidR="00372591">
        <w:t>specialists; however,</w:t>
      </w:r>
      <w:r w:rsidR="00372591">
        <w:rPr>
          <w:spacing w:val="-4"/>
        </w:rPr>
        <w:t xml:space="preserve"> </w:t>
      </w:r>
      <w:r w:rsidR="00372591">
        <w:t>they</w:t>
      </w:r>
      <w:r w:rsidR="00372591">
        <w:rPr>
          <w:spacing w:val="-1"/>
        </w:rPr>
        <w:t xml:space="preserve"> </w:t>
      </w:r>
      <w:r w:rsidR="00372591">
        <w:t>do</w:t>
      </w:r>
      <w:r w:rsidR="00372591">
        <w:rPr>
          <w:spacing w:val="-2"/>
        </w:rPr>
        <w:t xml:space="preserve"> </w:t>
      </w:r>
      <w:r w:rsidR="00372591">
        <w:t>provide services</w:t>
      </w:r>
      <w:r w:rsidR="00372591">
        <w:rPr>
          <w:spacing w:val="-3"/>
        </w:rPr>
        <w:t xml:space="preserve"> </w:t>
      </w:r>
      <w:r w:rsidR="00372591">
        <w:t>to</w:t>
      </w:r>
      <w:r w:rsidR="00372591">
        <w:rPr>
          <w:spacing w:val="-2"/>
        </w:rPr>
        <w:t xml:space="preserve"> </w:t>
      </w:r>
      <w:r w:rsidR="00372591">
        <w:t>a range</w:t>
      </w:r>
      <w:r w:rsidR="00372591">
        <w:rPr>
          <w:spacing w:val="-2"/>
        </w:rPr>
        <w:t xml:space="preserve"> </w:t>
      </w:r>
      <w:r w:rsidR="00372591">
        <w:t>of</w:t>
      </w:r>
      <w:r w:rsidR="00372591">
        <w:rPr>
          <w:spacing w:val="-2"/>
        </w:rPr>
        <w:t xml:space="preserve"> </w:t>
      </w:r>
      <w:r w:rsidR="00372591">
        <w:t>Family</w:t>
      </w:r>
      <w:r w:rsidR="00372591">
        <w:rPr>
          <w:spacing w:val="-1"/>
        </w:rPr>
        <w:t xml:space="preserve"> </w:t>
      </w:r>
      <w:r w:rsidR="00372591">
        <w:t xml:space="preserve">Violence </w:t>
      </w:r>
      <w:r w:rsidR="00CE7A52">
        <w:t>security</w:t>
      </w:r>
      <w:r w:rsidR="00372591">
        <w:t xml:space="preserve"> services in Melbourne and remotely to other states and territories</w:t>
      </w:r>
      <w:r w:rsidR="00CE7A52">
        <w:t xml:space="preserve"> </w:t>
      </w:r>
      <w:r w:rsidR="00372591">
        <w:rPr>
          <w:color w:val="0562C1"/>
          <w:spacing w:val="-2"/>
          <w:u w:val="single" w:color="0562C1"/>
        </w:rPr>
        <w:t>https://gsec.com.au/</w:t>
      </w:r>
    </w:p>
    <w:p w14:paraId="408E7908" w14:textId="42526103" w:rsidR="00F93FAD" w:rsidRDefault="001411A7" w:rsidP="00236760">
      <w:pPr>
        <w:pStyle w:val="BodyText"/>
        <w:spacing w:before="175" w:line="252" w:lineRule="auto"/>
        <w:ind w:right="75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victim</w:t>
      </w:r>
      <w:r>
        <w:rPr>
          <w:spacing w:val="-2"/>
        </w:rPr>
        <w:t xml:space="preserve"> </w:t>
      </w:r>
      <w:r>
        <w:t>survivor’s mobile device</w:t>
      </w:r>
      <w:r w:rsidR="009F2A5E">
        <w:t xml:space="preserve"> and further secure </w:t>
      </w:r>
      <w:r>
        <w:t>their cloud accounts, such as Google, iCloud, OneDrive</w:t>
      </w:r>
      <w:r w:rsidR="009F2A5E">
        <w:t>, and Dropbox.</w:t>
      </w:r>
      <w:r w:rsidR="00B5337F">
        <w:t xml:space="preserve"> </w:t>
      </w:r>
      <w:r w:rsidR="009F2A5E">
        <w:t>The</w:t>
      </w:r>
      <w:r w:rsidR="0010020B">
        <w:t xml:space="preserve"> G-SEC</w:t>
      </w:r>
      <w:r w:rsidR="009F2A5E">
        <w:t xml:space="preserve"> technician discusses online safety</w:t>
      </w:r>
      <w:r w:rsidR="009F2A5E">
        <w:rPr>
          <w:spacing w:val="-5"/>
        </w:rPr>
        <w:t xml:space="preserve"> with the victim survivor</w:t>
      </w:r>
      <w:r w:rsidR="0010020B">
        <w:rPr>
          <w:spacing w:val="-5"/>
        </w:rPr>
        <w:t xml:space="preserve"> </w:t>
      </w:r>
      <w:r w:rsidR="009F2A5E">
        <w:t>during</w:t>
      </w:r>
      <w:r w:rsidR="009F2A5E">
        <w:rPr>
          <w:spacing w:val="-3"/>
        </w:rPr>
        <w:t xml:space="preserve"> </w:t>
      </w:r>
      <w:r w:rsidR="009F2A5E">
        <w:t>the consultation. If security issues are identified, they are documented by G-SEC in a report which is provided to SITH in approximately 1 week. SITH then forwards the report to client/referring support worker</w:t>
      </w:r>
      <w:r w:rsidR="00EE5FF4">
        <w:t>.</w:t>
      </w:r>
    </w:p>
    <w:p w14:paraId="408E7909" w14:textId="6CFB84C9" w:rsidR="00F93FAD" w:rsidRDefault="001411A7">
      <w:pPr>
        <w:pStyle w:val="Heading1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technician looking</w:t>
      </w:r>
      <w:r>
        <w:rPr>
          <w:spacing w:val="-2"/>
        </w:rPr>
        <w:t xml:space="preserve"> </w:t>
      </w:r>
      <w:r>
        <w:rPr>
          <w:spacing w:val="-4"/>
        </w:rPr>
        <w:t>for</w:t>
      </w:r>
      <w:r w:rsidR="003F4575">
        <w:rPr>
          <w:spacing w:val="-4"/>
        </w:rPr>
        <w:t xml:space="preserve"> during the </w:t>
      </w:r>
      <w:r w:rsidR="0082757D">
        <w:rPr>
          <w:spacing w:val="-4"/>
        </w:rPr>
        <w:t>consultation</w:t>
      </w:r>
      <w:r>
        <w:rPr>
          <w:spacing w:val="-4"/>
        </w:rPr>
        <w:t>?</w:t>
      </w:r>
    </w:p>
    <w:p w14:paraId="408E790A" w14:textId="77777777" w:rsidR="00F93FAD" w:rsidRDefault="001411A7">
      <w:pPr>
        <w:pStyle w:val="ListParagraph"/>
        <w:numPr>
          <w:ilvl w:val="0"/>
          <w:numId w:val="2"/>
        </w:numPr>
        <w:tabs>
          <w:tab w:val="left" w:pos="742"/>
        </w:tabs>
        <w:spacing w:before="175"/>
        <w:ind w:left="742" w:hanging="359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malware</w:t>
      </w:r>
      <w:r>
        <w:rPr>
          <w:spacing w:val="-2"/>
          <w:sz w:val="24"/>
        </w:rPr>
        <w:t xml:space="preserve"> </w:t>
      </w:r>
      <w:r>
        <w:rPr>
          <w:sz w:val="24"/>
        </w:rPr>
        <w:t>detected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devices?</w:t>
      </w:r>
    </w:p>
    <w:p w14:paraId="408E790B" w14:textId="77777777" w:rsidR="00F93FAD" w:rsidRDefault="001411A7">
      <w:pPr>
        <w:pStyle w:val="ListParagraph"/>
        <w:numPr>
          <w:ilvl w:val="0"/>
          <w:numId w:val="2"/>
        </w:numPr>
        <w:tabs>
          <w:tab w:val="left" w:pos="742"/>
        </w:tabs>
        <w:spacing w:before="21"/>
        <w:ind w:left="742" w:hanging="359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remote access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1"/>
          <w:sz w:val="24"/>
        </w:rPr>
        <w:t xml:space="preserve"> </w:t>
      </w:r>
      <w:r>
        <w:rPr>
          <w:sz w:val="24"/>
        </w:rPr>
        <w:t>logs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detected?</w:t>
      </w:r>
    </w:p>
    <w:p w14:paraId="408E790C" w14:textId="5E8FA2CE" w:rsidR="00F93FAD" w:rsidRDefault="001411A7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there any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tampering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 w:rsidR="00FB3ECD">
        <w:rPr>
          <w:spacing w:val="-2"/>
          <w:sz w:val="24"/>
        </w:rPr>
        <w:t>device</w:t>
      </w:r>
      <w:r>
        <w:rPr>
          <w:spacing w:val="-2"/>
          <w:sz w:val="24"/>
        </w:rPr>
        <w:t>?</w:t>
      </w:r>
    </w:p>
    <w:p w14:paraId="408E790D" w14:textId="77777777" w:rsidR="00F93FAD" w:rsidRDefault="001411A7">
      <w:pPr>
        <w:pStyle w:val="ListParagraph"/>
        <w:numPr>
          <w:ilvl w:val="0"/>
          <w:numId w:val="2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going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forward?</w:t>
      </w:r>
    </w:p>
    <w:p w14:paraId="227DBEB1" w14:textId="77777777" w:rsidR="00F93FAD" w:rsidRPr="00CA0EDA" w:rsidRDefault="00F93FAD">
      <w:pPr>
        <w:pStyle w:val="BodyText"/>
      </w:pPr>
    </w:p>
    <w:p w14:paraId="5E33DC1D" w14:textId="78D67E04" w:rsidR="00CA0EDA" w:rsidRPr="00DA7637" w:rsidRDefault="00DA7637">
      <w:pPr>
        <w:pStyle w:val="BodyText"/>
        <w:rPr>
          <w:b/>
          <w:bCs/>
          <w:i/>
          <w:iCs/>
        </w:rPr>
      </w:pPr>
      <w:r>
        <w:rPr>
          <w:b/>
          <w:bCs/>
          <w:i/>
          <w:iCs/>
        </w:rPr>
        <w:t>T</w:t>
      </w:r>
      <w:r w:rsidRPr="00DA7637">
        <w:rPr>
          <w:b/>
          <w:bCs/>
          <w:i/>
          <w:iCs/>
        </w:rPr>
        <w:t xml:space="preserve">echnical </w:t>
      </w:r>
      <w:r w:rsidR="00AA3AEF">
        <w:rPr>
          <w:b/>
          <w:bCs/>
          <w:i/>
          <w:iCs/>
        </w:rPr>
        <w:t>check points</w:t>
      </w:r>
      <w:r w:rsidR="0082757D">
        <w:rPr>
          <w:b/>
          <w:bCs/>
          <w:i/>
          <w:iCs/>
        </w:rPr>
        <w:t xml:space="preserve"> in consultation</w:t>
      </w:r>
      <w:r w:rsidRPr="00DA7637">
        <w:rPr>
          <w:b/>
          <w:bCs/>
          <w:i/>
          <w:iCs/>
        </w:rPr>
        <w:t>:</w:t>
      </w:r>
    </w:p>
    <w:p w14:paraId="4FDD001F" w14:textId="77777777" w:rsidR="00CA0EDA" w:rsidRPr="00CA0EDA" w:rsidRDefault="00CA0EDA" w:rsidP="00CA0EDA">
      <w:pPr>
        <w:pStyle w:val="BodyText"/>
        <w:rPr>
          <w:b/>
          <w:i/>
          <w:color w:val="006FC0"/>
          <w:sz w:val="28"/>
          <w:szCs w:val="22"/>
        </w:rPr>
      </w:pPr>
      <w:r w:rsidRPr="00CA0EDA">
        <w:rPr>
          <w:rFonts w:ascii="Segoe UI Emoji" w:hAnsi="Segoe UI Emoji" w:cs="Segoe UI Emoji"/>
          <w:lang w:val="en-AU"/>
        </w:rPr>
        <w:t>🔐</w:t>
      </w:r>
      <w:r w:rsidRPr="00CA0EDA">
        <w:rPr>
          <w:lang w:val="en-AU"/>
        </w:rPr>
        <w:t> </w:t>
      </w:r>
      <w:r w:rsidRPr="00CA0EDA">
        <w:rPr>
          <w:b/>
          <w:i/>
          <w:color w:val="000000" w:themeColor="text1"/>
          <w:szCs w:val="20"/>
        </w:rPr>
        <w:t>Privacy &amp; Security Configuration</w:t>
      </w:r>
    </w:p>
    <w:p w14:paraId="6C5A7ECC" w14:textId="77777777" w:rsidR="00CA0EDA" w:rsidRPr="00CA0EDA" w:rsidRDefault="00CA0EDA" w:rsidP="00CA0EDA">
      <w:pPr>
        <w:pStyle w:val="BodyText"/>
        <w:numPr>
          <w:ilvl w:val="0"/>
          <w:numId w:val="3"/>
        </w:numPr>
        <w:rPr>
          <w:lang w:val="en-AU"/>
        </w:rPr>
      </w:pPr>
      <w:r w:rsidRPr="00CA0EDA">
        <w:rPr>
          <w:lang w:val="en-AU"/>
        </w:rPr>
        <w:t>Audit of tracking, analytics, and ad personalisation settings</w:t>
      </w:r>
    </w:p>
    <w:p w14:paraId="66BF5AA2" w14:textId="77777777" w:rsidR="00CA0EDA" w:rsidRPr="00CA0EDA" w:rsidRDefault="00CA0EDA" w:rsidP="00CA0EDA">
      <w:pPr>
        <w:pStyle w:val="BodyText"/>
        <w:numPr>
          <w:ilvl w:val="0"/>
          <w:numId w:val="3"/>
        </w:numPr>
        <w:rPr>
          <w:lang w:val="en-AU"/>
        </w:rPr>
      </w:pPr>
      <w:r w:rsidRPr="00CA0EDA">
        <w:rPr>
          <w:lang w:val="en-AU"/>
        </w:rPr>
        <w:t>Review of operating system version, update status, and patch availability - perform update if required.</w:t>
      </w:r>
    </w:p>
    <w:p w14:paraId="5604E2E0" w14:textId="77777777" w:rsidR="00CA0EDA" w:rsidRPr="00CA0EDA" w:rsidRDefault="00CA0EDA" w:rsidP="00CA0EDA">
      <w:pPr>
        <w:pStyle w:val="BodyText"/>
        <w:numPr>
          <w:ilvl w:val="0"/>
          <w:numId w:val="3"/>
        </w:numPr>
        <w:rPr>
          <w:lang w:val="en-AU"/>
        </w:rPr>
      </w:pPr>
      <w:r w:rsidRPr="00CA0EDA">
        <w:rPr>
          <w:lang w:val="en-AU"/>
        </w:rPr>
        <w:t>Review and adjustment of app-level permissions (Camera, Microphone, Location)</w:t>
      </w:r>
    </w:p>
    <w:p w14:paraId="1480860B" w14:textId="77777777" w:rsidR="00CA0EDA" w:rsidRPr="00CA0EDA" w:rsidRDefault="00CA0EDA" w:rsidP="00CA0EDA">
      <w:pPr>
        <w:pStyle w:val="BodyText"/>
        <w:numPr>
          <w:ilvl w:val="0"/>
          <w:numId w:val="3"/>
        </w:numPr>
        <w:rPr>
          <w:lang w:val="en-AU"/>
        </w:rPr>
      </w:pPr>
      <w:r w:rsidRPr="00CA0EDA">
        <w:rPr>
          <w:lang w:val="en-AU"/>
        </w:rPr>
        <w:t>Verification of location services, sharing toggles, and device finder features</w:t>
      </w:r>
    </w:p>
    <w:p w14:paraId="21A2FF3B" w14:textId="77777777" w:rsidR="00CA0EDA" w:rsidRPr="00CA0EDA" w:rsidRDefault="00CA0EDA" w:rsidP="00CA0EDA">
      <w:pPr>
        <w:pStyle w:val="BodyText"/>
        <w:numPr>
          <w:ilvl w:val="0"/>
          <w:numId w:val="3"/>
        </w:numPr>
        <w:rPr>
          <w:lang w:val="en-AU"/>
        </w:rPr>
      </w:pPr>
      <w:r w:rsidRPr="00CA0EDA">
        <w:rPr>
          <w:lang w:val="en-AU"/>
        </w:rPr>
        <w:t>Disabling of unnecessary third-party data sharing and diagnostic reporting</w:t>
      </w:r>
    </w:p>
    <w:p w14:paraId="05264CDC" w14:textId="77777777" w:rsidR="00CA0EDA" w:rsidRPr="00CA0EDA" w:rsidRDefault="00CA0EDA" w:rsidP="00CA0EDA">
      <w:pPr>
        <w:pStyle w:val="BodyText"/>
        <w:rPr>
          <w:lang w:val="en-AU"/>
        </w:rPr>
      </w:pPr>
      <w:r w:rsidRPr="00CA0EDA">
        <w:rPr>
          <w:rFonts w:ascii="Segoe UI Emoji" w:hAnsi="Segoe UI Emoji" w:cs="Segoe UI Emoji"/>
          <w:lang w:val="en-AU"/>
        </w:rPr>
        <w:t>🧠</w:t>
      </w:r>
      <w:r w:rsidRPr="00CA0EDA">
        <w:rPr>
          <w:lang w:val="en-AU"/>
        </w:rPr>
        <w:t> </w:t>
      </w:r>
      <w:r w:rsidRPr="00CA0EDA">
        <w:rPr>
          <w:b/>
          <w:i/>
          <w:color w:val="000000" w:themeColor="text1"/>
          <w:szCs w:val="20"/>
        </w:rPr>
        <w:t>Account Hygiene &amp; Access Control</w:t>
      </w:r>
    </w:p>
    <w:p w14:paraId="295F3FE8" w14:textId="77777777" w:rsidR="00CA0EDA" w:rsidRPr="00CA0EDA" w:rsidRDefault="00CA0EDA" w:rsidP="00CA0EDA">
      <w:pPr>
        <w:pStyle w:val="BodyText"/>
        <w:numPr>
          <w:ilvl w:val="0"/>
          <w:numId w:val="4"/>
        </w:numPr>
      </w:pPr>
      <w:r w:rsidRPr="00CA0EDA">
        <w:t>Full review of Apple ID, Google, and Gmail accounts as well as any other email accounts</w:t>
      </w:r>
    </w:p>
    <w:p w14:paraId="462372A9" w14:textId="77777777" w:rsidR="00CA0EDA" w:rsidRPr="00CA0EDA" w:rsidRDefault="00CA0EDA" w:rsidP="00CA0EDA">
      <w:pPr>
        <w:pStyle w:val="BodyText"/>
        <w:numPr>
          <w:ilvl w:val="0"/>
          <w:numId w:val="4"/>
        </w:numPr>
      </w:pPr>
      <w:r w:rsidRPr="00CA0EDA">
        <w:t>Password resets, 2FA activation, and recovery method verification</w:t>
      </w:r>
    </w:p>
    <w:p w14:paraId="58F28CE4" w14:textId="3AB3C950" w:rsidR="00CA0EDA" w:rsidRPr="00CA0EDA" w:rsidRDefault="00CA0EDA" w:rsidP="00CA0EDA">
      <w:pPr>
        <w:pStyle w:val="BodyText"/>
        <w:numPr>
          <w:ilvl w:val="0"/>
          <w:numId w:val="4"/>
        </w:numPr>
      </w:pPr>
      <w:r w:rsidRPr="00CA0EDA">
        <w:t xml:space="preserve">Identification and removal of legacy or unknown devices linked to </w:t>
      </w:r>
      <w:r w:rsidR="009F2A5E" w:rsidRPr="00CA0EDA">
        <w:t>accounts.</w:t>
      </w:r>
    </w:p>
    <w:p w14:paraId="6C13FC50" w14:textId="77777777" w:rsidR="00CA0EDA" w:rsidRPr="00CA0EDA" w:rsidRDefault="00CA0EDA" w:rsidP="00CA0EDA">
      <w:pPr>
        <w:pStyle w:val="BodyText"/>
        <w:numPr>
          <w:ilvl w:val="0"/>
          <w:numId w:val="4"/>
        </w:numPr>
      </w:pPr>
      <w:r w:rsidRPr="00CA0EDA">
        <w:t>Review of sharing settings, sign-in activity, and external connections</w:t>
      </w:r>
    </w:p>
    <w:p w14:paraId="55C38212" w14:textId="77777777" w:rsidR="00CA0EDA" w:rsidRPr="00CA0EDA" w:rsidRDefault="00CA0EDA" w:rsidP="00CA0EDA">
      <w:pPr>
        <w:pStyle w:val="BodyText"/>
        <w:numPr>
          <w:ilvl w:val="0"/>
          <w:numId w:val="4"/>
        </w:numPr>
      </w:pPr>
      <w:r w:rsidRPr="00CA0EDA">
        <w:t>Recommendations for ongoing device hygiene, account monitoring, and update practices </w:t>
      </w:r>
    </w:p>
    <w:p w14:paraId="408E7910" w14:textId="77777777" w:rsidR="00CA0EDA" w:rsidRPr="00CA0EDA" w:rsidRDefault="00CA0EDA">
      <w:pPr>
        <w:pStyle w:val="BodyText"/>
        <w:sectPr w:rsidR="00CA0EDA" w:rsidRPr="00CA0EDA" w:rsidSect="00CD4227">
          <w:footerReference w:type="default" r:id="rId11"/>
          <w:type w:val="continuous"/>
          <w:pgSz w:w="11910" w:h="16840"/>
          <w:pgMar w:top="851" w:right="1417" w:bottom="1760" w:left="1417" w:header="0" w:footer="1569" w:gutter="0"/>
          <w:pgNumType w:start="1"/>
          <w:cols w:space="720"/>
        </w:sectPr>
      </w:pPr>
    </w:p>
    <w:p w14:paraId="408E7911" w14:textId="77777777" w:rsidR="00F93FAD" w:rsidRDefault="001411A7">
      <w:pPr>
        <w:pStyle w:val="BodyText"/>
        <w:ind w:left="8089" w:right="-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08E7921" wp14:editId="408E7922">
            <wp:extent cx="601976" cy="7085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6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7912" w14:textId="77777777" w:rsidR="00F93FAD" w:rsidRDefault="001411A7">
      <w:pPr>
        <w:spacing w:line="229" w:lineRule="exact"/>
        <w:ind w:right="19"/>
        <w:jc w:val="right"/>
        <w:rPr>
          <w:b/>
        </w:rPr>
      </w:pPr>
      <w:r>
        <w:rPr>
          <w:b/>
          <w:w w:val="115"/>
        </w:rPr>
        <w:t>National</w:t>
      </w:r>
      <w:r>
        <w:rPr>
          <w:b/>
          <w:spacing w:val="-7"/>
          <w:w w:val="115"/>
        </w:rPr>
        <w:t xml:space="preserve"> </w:t>
      </w:r>
      <w:r>
        <w:rPr>
          <w:b/>
          <w:w w:val="115"/>
        </w:rPr>
        <w:t>Safer</w:t>
      </w:r>
      <w:r>
        <w:rPr>
          <w:b/>
          <w:spacing w:val="-5"/>
          <w:w w:val="115"/>
        </w:rPr>
        <w:t xml:space="preserve"> </w:t>
      </w:r>
      <w:r>
        <w:rPr>
          <w:b/>
          <w:w w:val="115"/>
        </w:rPr>
        <w:t>in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The</w:t>
      </w:r>
      <w:r>
        <w:rPr>
          <w:b/>
          <w:spacing w:val="-4"/>
          <w:w w:val="115"/>
        </w:rPr>
        <w:t xml:space="preserve"> Home</w:t>
      </w:r>
    </w:p>
    <w:p w14:paraId="408E7915" w14:textId="3FCAC58B" w:rsidR="00F93FAD" w:rsidRPr="009470A7" w:rsidRDefault="001411A7" w:rsidP="009470A7">
      <w:pPr>
        <w:spacing w:line="242" w:lineRule="exact"/>
        <w:ind w:right="18"/>
        <w:jc w:val="right"/>
        <w:rPr>
          <w:b/>
        </w:rPr>
      </w:pPr>
      <w:r>
        <w:rPr>
          <w:b/>
          <w:w w:val="85"/>
        </w:rPr>
        <w:t>1300</w:t>
      </w:r>
      <w:r>
        <w:rPr>
          <w:b/>
          <w:spacing w:val="-3"/>
        </w:rPr>
        <w:t xml:space="preserve"> </w:t>
      </w:r>
      <w:r>
        <w:rPr>
          <w:b/>
          <w:w w:val="85"/>
        </w:rPr>
        <w:t>694</w:t>
      </w:r>
      <w:r>
        <w:rPr>
          <w:b/>
          <w:spacing w:val="-2"/>
        </w:rPr>
        <w:t xml:space="preserve"> </w:t>
      </w:r>
      <w:r>
        <w:rPr>
          <w:b/>
          <w:spacing w:val="-5"/>
          <w:w w:val="85"/>
        </w:rPr>
        <w:t>167</w:t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408E7923" wp14:editId="408E7924">
            <wp:simplePos x="0" y="0"/>
            <wp:positionH relativeFrom="page">
              <wp:posOffset>3361054</wp:posOffset>
            </wp:positionH>
            <wp:positionV relativeFrom="paragraph">
              <wp:posOffset>183936</wp:posOffset>
            </wp:positionV>
            <wp:extent cx="846748" cy="84658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748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E7916" w14:textId="7E04E686" w:rsidR="00F93FAD" w:rsidRDefault="001411A7">
      <w:pPr>
        <w:spacing w:before="164"/>
        <w:ind w:left="1"/>
        <w:jc w:val="center"/>
        <w:rPr>
          <w:b/>
          <w:i/>
          <w:sz w:val="28"/>
        </w:rPr>
      </w:pPr>
      <w:r>
        <w:rPr>
          <w:b/>
          <w:i/>
          <w:color w:val="006FC0"/>
          <w:sz w:val="28"/>
        </w:rPr>
        <w:t>Terms</w:t>
      </w:r>
      <w:r>
        <w:rPr>
          <w:b/>
          <w:i/>
          <w:color w:val="006FC0"/>
          <w:spacing w:val="-5"/>
          <w:sz w:val="28"/>
        </w:rPr>
        <w:t xml:space="preserve"> </w:t>
      </w:r>
      <w:r>
        <w:rPr>
          <w:b/>
          <w:i/>
          <w:color w:val="006FC0"/>
          <w:sz w:val="28"/>
        </w:rPr>
        <w:t>and</w:t>
      </w:r>
      <w:r>
        <w:rPr>
          <w:b/>
          <w:i/>
          <w:color w:val="006FC0"/>
          <w:spacing w:val="-4"/>
          <w:sz w:val="28"/>
        </w:rPr>
        <w:t xml:space="preserve"> </w:t>
      </w:r>
      <w:r>
        <w:rPr>
          <w:b/>
          <w:i/>
          <w:color w:val="006FC0"/>
          <w:sz w:val="28"/>
        </w:rPr>
        <w:t>constraints</w:t>
      </w:r>
      <w:r>
        <w:rPr>
          <w:b/>
          <w:i/>
          <w:color w:val="006FC0"/>
          <w:spacing w:val="-5"/>
          <w:sz w:val="28"/>
        </w:rPr>
        <w:t xml:space="preserve"> </w:t>
      </w:r>
      <w:r>
        <w:rPr>
          <w:b/>
          <w:i/>
          <w:color w:val="006FC0"/>
          <w:sz w:val="28"/>
        </w:rPr>
        <w:t>of</w:t>
      </w:r>
      <w:r>
        <w:rPr>
          <w:b/>
          <w:i/>
          <w:color w:val="006FC0"/>
          <w:spacing w:val="-5"/>
          <w:sz w:val="28"/>
        </w:rPr>
        <w:t xml:space="preserve"> </w:t>
      </w:r>
      <w:r w:rsidR="006643A2">
        <w:rPr>
          <w:b/>
          <w:i/>
          <w:color w:val="006FC0"/>
          <w:spacing w:val="-5"/>
          <w:sz w:val="28"/>
        </w:rPr>
        <w:t xml:space="preserve">SITH </w:t>
      </w:r>
      <w:r>
        <w:rPr>
          <w:b/>
          <w:i/>
          <w:color w:val="006FC0"/>
          <w:sz w:val="28"/>
        </w:rPr>
        <w:t>remote</w:t>
      </w:r>
      <w:r>
        <w:rPr>
          <w:b/>
          <w:i/>
          <w:color w:val="006FC0"/>
          <w:spacing w:val="-2"/>
          <w:sz w:val="28"/>
        </w:rPr>
        <w:t xml:space="preserve"> </w:t>
      </w:r>
      <w:r>
        <w:rPr>
          <w:b/>
          <w:i/>
          <w:color w:val="006FC0"/>
          <w:spacing w:val="-4"/>
          <w:sz w:val="28"/>
        </w:rPr>
        <w:t>tech</w:t>
      </w:r>
    </w:p>
    <w:p w14:paraId="408E7917" w14:textId="3425E29B" w:rsidR="00F93FAD" w:rsidRDefault="001411A7">
      <w:pPr>
        <w:pStyle w:val="BodyText"/>
        <w:spacing w:before="176" w:line="252" w:lineRule="auto"/>
        <w:ind w:left="22"/>
      </w:pPr>
      <w:r>
        <w:t xml:space="preserve">A SITH remote tech check is a </w:t>
      </w:r>
      <w:r w:rsidRPr="487D5D2A">
        <w:rPr>
          <w:b/>
          <w:bCs/>
        </w:rPr>
        <w:t xml:space="preserve">basic </w:t>
      </w:r>
      <w:r>
        <w:t>level security sweep for personal</w:t>
      </w:r>
      <w:r w:rsidR="009F2A5E">
        <w:t xml:space="preserve"> use by</w:t>
      </w:r>
      <w:r>
        <w:t xml:space="preserve"> victim </w:t>
      </w:r>
      <w:r w:rsidR="009F2A5E">
        <w:t xml:space="preserve">survivors. </w:t>
      </w:r>
      <w:r w:rsidR="009F2A5E">
        <w:rPr>
          <w:spacing w:val="-3"/>
        </w:rPr>
        <w:t xml:space="preserve">The SITH/G-SEC </w:t>
      </w:r>
      <w:r>
        <w:t>tech</w:t>
      </w:r>
      <w:r>
        <w:rPr>
          <w:spacing w:val="-3"/>
        </w:rPr>
        <w:t xml:space="preserve"> </w:t>
      </w:r>
      <w:r>
        <w:t>sweep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appropriate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proceedings.</w:t>
      </w:r>
      <w:r>
        <w:rPr>
          <w:spacing w:val="-2"/>
        </w:rPr>
        <w:t xml:space="preserve"> </w:t>
      </w:r>
      <w:r w:rsidR="70ECC751">
        <w:rPr>
          <w:spacing w:val="-2"/>
        </w:rPr>
        <w:t xml:space="preserve">The </w:t>
      </w:r>
      <w:r w:rsidR="009470A7">
        <w:rPr>
          <w:spacing w:val="-2"/>
        </w:rPr>
        <w:t>consultation</w:t>
      </w:r>
      <w:r w:rsidR="61AEE715">
        <w:rPr>
          <w:spacing w:val="-2"/>
        </w:rPr>
        <w:t xml:space="preserve"> report is </w:t>
      </w:r>
      <w:r w:rsidR="6C90A238">
        <w:rPr>
          <w:spacing w:val="-2"/>
        </w:rPr>
        <w:t>for information only.</w:t>
      </w:r>
      <w:r w:rsidR="61AEE715">
        <w:rPr>
          <w:spacing w:val="-2"/>
        </w:rPr>
        <w:t xml:space="preserve"> </w:t>
      </w:r>
      <w:r>
        <w:t xml:space="preserve">The </w:t>
      </w:r>
      <w:r w:rsidR="009470A7">
        <w:t>consultation</w:t>
      </w:r>
      <w:r>
        <w:t xml:space="preserve"> is 1 hour in duration, for a maximum of 3 devices. More devices can be </w:t>
      </w:r>
      <w:r w:rsidR="00FB3ECD">
        <w:t>checked;</w:t>
      </w:r>
      <w:r>
        <w:t xml:space="preserve"> however, this </w:t>
      </w:r>
      <w:r w:rsidR="308C891A">
        <w:t>may</w:t>
      </w:r>
      <w:r>
        <w:t xml:space="preserve"> require </w:t>
      </w:r>
      <w:r w:rsidR="4F2D869D">
        <w:t>an additional</w:t>
      </w:r>
      <w:r w:rsidR="1A94673E">
        <w:t>/longer</w:t>
      </w:r>
      <w:r w:rsidR="4F2D869D">
        <w:t xml:space="preserve"> appointment and </w:t>
      </w:r>
      <w:r w:rsidR="5B09ED19">
        <w:t xml:space="preserve">further </w:t>
      </w:r>
      <w:r>
        <w:t xml:space="preserve">approval </w:t>
      </w:r>
      <w:r w:rsidR="3AF71E05">
        <w:t>from SITH</w:t>
      </w:r>
      <w:r w:rsidR="798B6EB2">
        <w:t>.</w:t>
      </w:r>
      <w:r w:rsidR="3AF71E05">
        <w:t xml:space="preserve"> </w:t>
      </w:r>
    </w:p>
    <w:p w14:paraId="28BBC32C" w14:textId="77777777" w:rsidR="00B22B16" w:rsidRDefault="00B22B16">
      <w:pPr>
        <w:pStyle w:val="BodyText"/>
        <w:spacing w:before="14" w:line="252" w:lineRule="auto"/>
        <w:ind w:left="22"/>
      </w:pPr>
    </w:p>
    <w:p w14:paraId="6907139C" w14:textId="688F31C8" w:rsidR="00B22B16" w:rsidRPr="00B22B16" w:rsidRDefault="00B22B16">
      <w:pPr>
        <w:pStyle w:val="BodyText"/>
        <w:spacing w:before="14" w:line="252" w:lineRule="auto"/>
        <w:ind w:left="22"/>
        <w:rPr>
          <w:b/>
          <w:bCs/>
        </w:rPr>
      </w:pPr>
      <w:r w:rsidRPr="00B22B16">
        <w:rPr>
          <w:b/>
          <w:bCs/>
        </w:rPr>
        <w:t>Setting</w:t>
      </w:r>
    </w:p>
    <w:p w14:paraId="565A5F7C" w14:textId="37D2B021" w:rsidR="00F93FAD" w:rsidRDefault="001411A7">
      <w:pPr>
        <w:pStyle w:val="BodyText"/>
        <w:spacing w:before="14" w:line="252" w:lineRule="auto"/>
        <w:ind w:left="22"/>
      </w:pPr>
      <w:r>
        <w:t>The applicant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 a</w:t>
      </w:r>
      <w:r>
        <w:rPr>
          <w:spacing w:val="-3"/>
        </w:rPr>
        <w:t xml:space="preserve"> </w:t>
      </w:r>
      <w:r>
        <w:t>private,</w:t>
      </w:r>
      <w:r>
        <w:rPr>
          <w:spacing w:val="-2"/>
        </w:rPr>
        <w:t xml:space="preserve"> </w:t>
      </w:r>
      <w:r>
        <w:t>safe space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from G-SEC.</w:t>
      </w:r>
      <w:r>
        <w:rPr>
          <w:spacing w:val="-1"/>
        </w:rPr>
        <w:t xml:space="preserve"> </w:t>
      </w:r>
      <w:r>
        <w:t>Applicants should be aware of their email addresses and passwords of the accounts to be checked</w:t>
      </w:r>
      <w:r w:rsidR="009F2A5E">
        <w:t xml:space="preserve"> </w:t>
      </w:r>
      <w:r w:rsidR="49AC1C64" w:rsidRPr="487D5D2A">
        <w:rPr>
          <w:i/>
          <w:iCs/>
        </w:rPr>
        <w:t>before</w:t>
      </w:r>
      <w:r w:rsidR="49AC1C64">
        <w:t xml:space="preserve"> </w:t>
      </w:r>
      <w:r w:rsidR="009F2A5E">
        <w:t xml:space="preserve">the </w:t>
      </w:r>
      <w:r w:rsidR="00CD4227">
        <w:t>consultation</w:t>
      </w:r>
      <w:r w:rsidR="009F2A5E">
        <w:t>.</w:t>
      </w:r>
      <w:r>
        <w:t xml:space="preserve"> G-SEC </w:t>
      </w:r>
      <w:r w:rsidR="450B8F83">
        <w:t>has a notification</w:t>
      </w:r>
      <w:r>
        <w:t xml:space="preserve"> system whereby </w:t>
      </w:r>
      <w:r w:rsidR="009F2A5E">
        <w:t>a</w:t>
      </w:r>
      <w:r w:rsidR="008A4B91">
        <w:t xml:space="preserve"> sms will be sent</w:t>
      </w:r>
      <w:r>
        <w:t xml:space="preserve"> </w:t>
      </w:r>
      <w:r w:rsidR="07B2C071">
        <w:t>at key points in the referral process.</w:t>
      </w:r>
      <w:r>
        <w:br/>
      </w:r>
    </w:p>
    <w:p w14:paraId="24CBCB09" w14:textId="5BB68F78" w:rsidR="00F93FAD" w:rsidRDefault="14A71553" w:rsidP="487D5D2A">
      <w:pPr>
        <w:pStyle w:val="BodyText"/>
        <w:numPr>
          <w:ilvl w:val="0"/>
          <w:numId w:val="1"/>
        </w:numPr>
        <w:spacing w:before="14" w:line="252" w:lineRule="auto"/>
      </w:pPr>
      <w:r>
        <w:t xml:space="preserve">At </w:t>
      </w:r>
      <w:r w:rsidR="455FE600">
        <w:t xml:space="preserve">the </w:t>
      </w:r>
      <w:r>
        <w:t>time of</w:t>
      </w:r>
      <w:r w:rsidR="001411A7">
        <w:t xml:space="preserve"> </w:t>
      </w:r>
      <w:r w:rsidR="000D0471">
        <w:t xml:space="preserve">initial </w:t>
      </w:r>
      <w:r w:rsidR="001411A7">
        <w:t>booking</w:t>
      </w:r>
      <w:r w:rsidR="42B17F32">
        <w:t>, the applicant</w:t>
      </w:r>
      <w:r w:rsidR="008A4B91">
        <w:t xml:space="preserve"> </w:t>
      </w:r>
      <w:r w:rsidR="000D0471">
        <w:t xml:space="preserve">receives </w:t>
      </w:r>
      <w:r w:rsidR="001B5653">
        <w:t>a</w:t>
      </w:r>
      <w:r w:rsidR="000D0471">
        <w:t xml:space="preserve"> sms and </w:t>
      </w:r>
      <w:r w:rsidR="0539CE4A">
        <w:t>select</w:t>
      </w:r>
      <w:r w:rsidR="008A4B91">
        <w:t>s “</w:t>
      </w:r>
      <w:r w:rsidR="00CD4227">
        <w:t>Y</w:t>
      </w:r>
      <w:r w:rsidR="008A4B91">
        <w:t>” for yes</w:t>
      </w:r>
      <w:r w:rsidR="4CB31946">
        <w:t xml:space="preserve"> </w:t>
      </w:r>
      <w:r w:rsidR="45F0C40E">
        <w:t xml:space="preserve">on their phone </w:t>
      </w:r>
      <w:r w:rsidR="4CB31946">
        <w:t xml:space="preserve">– this </w:t>
      </w:r>
      <w:r w:rsidR="2E2BC000">
        <w:t xml:space="preserve">confirms the booking in the G-SEC/SITH shared </w:t>
      </w:r>
      <w:r w:rsidR="6213899B">
        <w:t xml:space="preserve">digital </w:t>
      </w:r>
      <w:r w:rsidR="2E2BC000">
        <w:t>calendar</w:t>
      </w:r>
      <w:r w:rsidR="383BAA40">
        <w:t>.</w:t>
      </w:r>
    </w:p>
    <w:p w14:paraId="39A23ADC" w14:textId="77777777" w:rsidR="007271EC" w:rsidRDefault="6E0D113A" w:rsidP="487D5D2A">
      <w:pPr>
        <w:pStyle w:val="BodyText"/>
        <w:numPr>
          <w:ilvl w:val="0"/>
          <w:numId w:val="1"/>
        </w:numPr>
        <w:spacing w:before="14" w:line="252" w:lineRule="auto"/>
      </w:pPr>
      <w:r>
        <w:t xml:space="preserve">24 hours before the </w:t>
      </w:r>
      <w:r w:rsidR="58D7EA48">
        <w:t xml:space="preserve">consultation, the applicant will </w:t>
      </w:r>
      <w:r w:rsidR="543047BE">
        <w:t>receive</w:t>
      </w:r>
      <w:r w:rsidR="58D7EA48">
        <w:t xml:space="preserve"> </w:t>
      </w:r>
      <w:r w:rsidR="413B9A3C">
        <w:t>a</w:t>
      </w:r>
      <w:r w:rsidR="58D7EA48">
        <w:t xml:space="preserve"> sms reminder</w:t>
      </w:r>
      <w:r w:rsidR="00E72564">
        <w:t xml:space="preserve"> </w:t>
      </w:r>
    </w:p>
    <w:p w14:paraId="1131F698" w14:textId="4B154258" w:rsidR="007271EC" w:rsidRDefault="007271EC" w:rsidP="007271EC">
      <w:pPr>
        <w:pStyle w:val="BodyText"/>
        <w:spacing w:before="14" w:line="252" w:lineRule="auto"/>
        <w:ind w:left="382"/>
        <w:rPr>
          <w:b/>
          <w:bCs/>
        </w:rPr>
      </w:pPr>
      <w:r w:rsidRPr="001B5653">
        <w:rPr>
          <w:b/>
          <w:bCs/>
          <w:highlight w:val="yellow"/>
        </w:rPr>
        <w:t xml:space="preserve">IMPORTANT – If the applicant does not </w:t>
      </w:r>
      <w:r w:rsidR="001B5653" w:rsidRPr="001B5653">
        <w:rPr>
          <w:b/>
          <w:bCs/>
          <w:highlight w:val="yellow"/>
        </w:rPr>
        <w:t xml:space="preserve">reply </w:t>
      </w:r>
      <w:r w:rsidRPr="001B5653">
        <w:rPr>
          <w:b/>
          <w:bCs/>
          <w:highlight w:val="yellow"/>
        </w:rPr>
        <w:t xml:space="preserve">“Y” for yes to this </w:t>
      </w:r>
      <w:r w:rsidR="001B5653" w:rsidRPr="001B5653">
        <w:rPr>
          <w:b/>
          <w:bCs/>
          <w:highlight w:val="yellow"/>
        </w:rPr>
        <w:t>sms reminder, the consult will not progress.</w:t>
      </w:r>
      <w:r w:rsidR="0040618F">
        <w:rPr>
          <w:b/>
          <w:bCs/>
        </w:rPr>
        <w:t xml:space="preserve"> </w:t>
      </w:r>
      <w:r w:rsidR="0040618F">
        <w:t xml:space="preserve">Response to the </w:t>
      </w:r>
      <w:r w:rsidR="003B2CC8">
        <w:t>24-hour</w:t>
      </w:r>
      <w:r w:rsidR="0040618F">
        <w:t xml:space="preserve"> sms can be made up until </w:t>
      </w:r>
      <w:r w:rsidR="0040618F" w:rsidRPr="0040618F">
        <w:t xml:space="preserve">3pm </w:t>
      </w:r>
      <w:r w:rsidR="006C4FB8">
        <w:t xml:space="preserve">on </w:t>
      </w:r>
      <w:r w:rsidR="0040618F" w:rsidRPr="0040618F">
        <w:t>the day prior to the appointment</w:t>
      </w:r>
    </w:p>
    <w:p w14:paraId="05F3F06E" w14:textId="5A214A2A" w:rsidR="00F221E8" w:rsidRPr="00A41B55" w:rsidRDefault="00A41B55" w:rsidP="007271EC">
      <w:pPr>
        <w:pStyle w:val="BodyText"/>
        <w:spacing w:before="14" w:line="252" w:lineRule="auto"/>
        <w:ind w:left="382"/>
      </w:pPr>
      <w:r w:rsidRPr="00A41B55">
        <w:t>A rebook will be required for another consultation appointment.</w:t>
      </w:r>
    </w:p>
    <w:p w14:paraId="408E791A" w14:textId="4B254263" w:rsidR="00F93FAD" w:rsidRDefault="00512A0A" w:rsidP="487D5D2A">
      <w:pPr>
        <w:pStyle w:val="BodyText"/>
        <w:numPr>
          <w:ilvl w:val="0"/>
          <w:numId w:val="1"/>
        </w:numPr>
        <w:spacing w:before="14" w:line="252" w:lineRule="auto"/>
      </w:pPr>
      <w:r>
        <w:t>2 hours before the consultation, the applicant will receive the last reminder</w:t>
      </w:r>
      <w:r w:rsidR="000A7A8E">
        <w:t xml:space="preserve"> </w:t>
      </w:r>
      <w:r w:rsidR="00236760">
        <w:t xml:space="preserve">(this </w:t>
      </w:r>
      <w:r w:rsidR="00ED1414">
        <w:t xml:space="preserve">sms is fully automated and </w:t>
      </w:r>
      <w:r w:rsidR="00236760">
        <w:t>will</w:t>
      </w:r>
      <w:r w:rsidR="00BF7F53">
        <w:t xml:space="preserve"> </w:t>
      </w:r>
      <w:r w:rsidR="0050620F">
        <w:t xml:space="preserve">be sent </w:t>
      </w:r>
      <w:r w:rsidR="00236760">
        <w:t xml:space="preserve">regardless of whether the </w:t>
      </w:r>
      <w:r w:rsidR="0050620F">
        <w:t>24-hour</w:t>
      </w:r>
      <w:r w:rsidR="00236760">
        <w:t xml:space="preserve"> </w:t>
      </w:r>
      <w:r w:rsidR="00BF7F53">
        <w:t>sms was confirmed)</w:t>
      </w:r>
    </w:p>
    <w:p w14:paraId="12A4399E" w14:textId="77777777" w:rsidR="00ED1414" w:rsidRDefault="00ED1414" w:rsidP="000A7A8E">
      <w:pPr>
        <w:pStyle w:val="BodyText"/>
        <w:spacing w:before="14" w:line="252" w:lineRule="auto"/>
        <w:ind w:left="382"/>
      </w:pPr>
    </w:p>
    <w:p w14:paraId="4E085C45" w14:textId="5EA2BD3A" w:rsidR="000A7A8E" w:rsidRDefault="00ED1414" w:rsidP="000A7A8E">
      <w:pPr>
        <w:pStyle w:val="BodyText"/>
        <w:spacing w:before="14" w:line="252" w:lineRule="auto"/>
        <w:ind w:left="382"/>
      </w:pPr>
      <w:r w:rsidRPr="00ED1414">
        <w:rPr>
          <w:highlight w:val="yellow"/>
        </w:rPr>
        <w:t xml:space="preserve">If </w:t>
      </w:r>
      <w:r w:rsidR="000A7A8E" w:rsidRPr="00ED1414">
        <w:rPr>
          <w:highlight w:val="yellow"/>
        </w:rPr>
        <w:t xml:space="preserve">the applicant is </w:t>
      </w:r>
      <w:r w:rsidR="000A7A8E" w:rsidRPr="00ED1414">
        <w:rPr>
          <w:highlight w:val="yellow"/>
          <w:u w:val="single"/>
        </w:rPr>
        <w:t>not contactable at the time</w:t>
      </w:r>
      <w:r w:rsidR="000A7A8E" w:rsidRPr="00ED1414">
        <w:rPr>
          <w:highlight w:val="yellow"/>
        </w:rPr>
        <w:t xml:space="preserve"> of the </w:t>
      </w:r>
      <w:r w:rsidR="00995730" w:rsidRPr="00ED1414">
        <w:rPr>
          <w:highlight w:val="yellow"/>
        </w:rPr>
        <w:t xml:space="preserve">booked consultation, SITH will be billed for non-attendance – this impacts </w:t>
      </w:r>
      <w:r w:rsidR="00797EBE" w:rsidRPr="00ED1414">
        <w:rPr>
          <w:highlight w:val="yellow"/>
        </w:rPr>
        <w:t xml:space="preserve">available </w:t>
      </w:r>
      <w:r w:rsidR="00995730" w:rsidRPr="00ED1414">
        <w:rPr>
          <w:highlight w:val="yellow"/>
        </w:rPr>
        <w:t xml:space="preserve">funding and our </w:t>
      </w:r>
      <w:r w:rsidR="00797EBE" w:rsidRPr="00ED1414">
        <w:rPr>
          <w:highlight w:val="yellow"/>
        </w:rPr>
        <w:t xml:space="preserve">ongoing </w:t>
      </w:r>
      <w:r w:rsidR="00995730" w:rsidRPr="00ED1414">
        <w:rPr>
          <w:highlight w:val="yellow"/>
        </w:rPr>
        <w:t>ability to provide services to other applicants.</w:t>
      </w:r>
      <w:r w:rsidR="009B5F65" w:rsidRPr="00ED1414">
        <w:rPr>
          <w:highlight w:val="yellow"/>
        </w:rPr>
        <w:t xml:space="preserve"> G-SEC are private contractors who bill for their time.</w:t>
      </w:r>
    </w:p>
    <w:p w14:paraId="408E791E" w14:textId="7B169105" w:rsidR="00F93FAD" w:rsidRDefault="00F93FAD" w:rsidP="487D5D2A">
      <w:pPr>
        <w:pStyle w:val="BodyText"/>
        <w:spacing w:before="3"/>
        <w:rPr>
          <w:sz w:val="14"/>
          <w:szCs w:val="14"/>
        </w:rPr>
      </w:pPr>
    </w:p>
    <w:p w14:paraId="6FF37734" w14:textId="7C85CEFB" w:rsidR="04778B64" w:rsidRDefault="04778B64" w:rsidP="487D5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487D5D2A">
        <w:rPr>
          <w:i/>
          <w:iCs/>
          <w:color w:val="006FC0"/>
          <w:sz w:val="24"/>
          <w:szCs w:val="24"/>
        </w:rPr>
        <w:t>SITH is not funded for ongoing support after the report is provided, including the use of the report for legal matters. G-SEC can be contacted directly on a fee for service basis if a forensic standard consult is required.</w:t>
      </w:r>
      <w:r w:rsidR="006D7A15">
        <w:rPr>
          <w:i/>
          <w:iCs/>
          <w:color w:val="006FC0"/>
          <w:sz w:val="24"/>
          <w:szCs w:val="24"/>
        </w:rPr>
        <w:t xml:space="preserve"> G-SEC cannot be coached to provide specific </w:t>
      </w:r>
      <w:r w:rsidR="00696B57">
        <w:rPr>
          <w:i/>
          <w:iCs/>
          <w:color w:val="006FC0"/>
          <w:sz w:val="24"/>
          <w:szCs w:val="24"/>
        </w:rPr>
        <w:t>details</w:t>
      </w:r>
      <w:r w:rsidR="006D7A15">
        <w:rPr>
          <w:i/>
          <w:iCs/>
          <w:color w:val="006FC0"/>
          <w:sz w:val="24"/>
          <w:szCs w:val="24"/>
        </w:rPr>
        <w:t xml:space="preserve"> in </w:t>
      </w:r>
      <w:r w:rsidR="00A01CBF">
        <w:rPr>
          <w:i/>
          <w:iCs/>
          <w:color w:val="006FC0"/>
          <w:sz w:val="24"/>
          <w:szCs w:val="24"/>
        </w:rPr>
        <w:t xml:space="preserve">the SITH consult report to support applicants’ individual needs. </w:t>
      </w:r>
    </w:p>
    <w:p w14:paraId="5B287CD8" w14:textId="735A58FB" w:rsidR="487D5D2A" w:rsidRDefault="487D5D2A" w:rsidP="487D5D2A">
      <w:pPr>
        <w:pStyle w:val="BodyText"/>
        <w:spacing w:before="3"/>
        <w:rPr>
          <w:sz w:val="14"/>
          <w:szCs w:val="14"/>
        </w:rPr>
      </w:pPr>
    </w:p>
    <w:sectPr w:rsidR="487D5D2A">
      <w:footerReference w:type="default" r:id="rId13"/>
      <w:pgSz w:w="11910" w:h="16840"/>
      <w:pgMar w:top="680" w:right="1417" w:bottom="1760" w:left="1417" w:header="0" w:footer="1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13FF" w14:textId="77777777" w:rsidR="003264D9" w:rsidRDefault="003264D9">
      <w:r>
        <w:separator/>
      </w:r>
    </w:p>
  </w:endnote>
  <w:endnote w:type="continuationSeparator" w:id="0">
    <w:p w14:paraId="31A9EDE1" w14:textId="77777777" w:rsidR="003264D9" w:rsidRDefault="003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927" w14:textId="77777777" w:rsidR="00F93FAD" w:rsidRDefault="001411A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408E7929" wp14:editId="408E792A">
              <wp:simplePos x="0" y="0"/>
              <wp:positionH relativeFrom="page">
                <wp:posOffset>906272</wp:posOffset>
              </wp:positionH>
              <wp:positionV relativeFrom="page">
                <wp:posOffset>9556495</wp:posOffset>
              </wp:positionV>
              <wp:extent cx="5749925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992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E7933" w14:textId="77777777" w:rsidR="00F93FAD" w:rsidRPr="00F539DE" w:rsidRDefault="00F93FAD">
                          <w:pPr>
                            <w:spacing w:line="245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1">
                            <w:r w:rsidRPr="00F539DE">
                              <w:rPr>
                                <w:color w:val="0562C1"/>
                                <w:spacing w:val="-2"/>
                                <w:sz w:val="18"/>
                                <w:szCs w:val="18"/>
                                <w:u w:val="single" w:color="0562C1"/>
                              </w:rPr>
                              <w:t>https://www.salvationarmy.org.au/need-help/family-and-domestic-violence/find-help-for-domestic-</w:t>
                            </w:r>
                          </w:hyperlink>
                        </w:p>
                        <w:p w14:paraId="408E7934" w14:textId="51E8854E" w:rsidR="00F93FAD" w:rsidRPr="00F539DE" w:rsidRDefault="00F93FAD">
                          <w:pPr>
                            <w:ind w:left="2887" w:right="289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2">
                            <w:r w:rsidRPr="00F539DE">
                              <w:rPr>
                                <w:color w:val="0562C1"/>
                                <w:spacing w:val="-2"/>
                                <w:sz w:val="18"/>
                                <w:szCs w:val="18"/>
                                <w:u w:val="single" w:color="0562C1"/>
                              </w:rPr>
                              <w:t>violence/safer-in-the-home/</w:t>
                            </w:r>
                          </w:hyperlink>
                          <w:r w:rsidRPr="00F539DE">
                            <w:rPr>
                              <w:color w:val="0562C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39DE">
                            <w:rPr>
                              <w:color w:val="006FC0"/>
                              <w:sz w:val="18"/>
                              <w:szCs w:val="18"/>
                            </w:rPr>
                            <w:t xml:space="preserve">reviewed </w:t>
                          </w:r>
                          <w:r w:rsidR="00F539DE">
                            <w:rPr>
                              <w:color w:val="006FC0"/>
                              <w:sz w:val="18"/>
                              <w:szCs w:val="18"/>
                            </w:rPr>
                            <w:t>August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E79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35pt;margin-top:752.5pt;width:452.75pt;height:39.9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" filled="f" stroked="f">
              <v:textbox inset="0,0,0,0">
                <w:txbxContent>
                  <w:p w14:paraId="408E7933" w14:textId="77777777" w:rsidR="00F93FAD" w:rsidRPr="00F539DE" w:rsidRDefault="00F93FAD">
                    <w:pPr>
                      <w:spacing w:line="245" w:lineRule="exact"/>
                      <w:jc w:val="center"/>
                      <w:rPr>
                        <w:sz w:val="18"/>
                        <w:szCs w:val="18"/>
                      </w:rPr>
                    </w:pPr>
                    <w:hyperlink r:id="rId3">
                      <w:r w:rsidRPr="00F539DE">
                        <w:rPr>
                          <w:color w:val="0562C1"/>
                          <w:spacing w:val="-2"/>
                          <w:sz w:val="18"/>
                          <w:szCs w:val="18"/>
                          <w:u w:val="single" w:color="0562C1"/>
                        </w:rPr>
                        <w:t>https://www.salvationarmy.org.au/need-help/family-and-domestic-violence/find-help-for-domestic-</w:t>
                      </w:r>
                    </w:hyperlink>
                  </w:p>
                  <w:p w14:paraId="408E7934" w14:textId="51E8854E" w:rsidR="00F93FAD" w:rsidRPr="00F539DE" w:rsidRDefault="00F93FAD">
                    <w:pPr>
                      <w:ind w:left="2887" w:right="2891"/>
                      <w:jc w:val="center"/>
                      <w:rPr>
                        <w:sz w:val="18"/>
                        <w:szCs w:val="18"/>
                      </w:rPr>
                    </w:pPr>
                    <w:hyperlink r:id="rId4">
                      <w:r w:rsidRPr="00F539DE">
                        <w:rPr>
                          <w:color w:val="0562C1"/>
                          <w:spacing w:val="-2"/>
                          <w:sz w:val="18"/>
                          <w:szCs w:val="18"/>
                          <w:u w:val="single" w:color="0562C1"/>
                        </w:rPr>
                        <w:t>violence/safer-in-the-home/</w:t>
                      </w:r>
                    </w:hyperlink>
                    <w:r w:rsidRPr="00F539DE">
                      <w:rPr>
                        <w:color w:val="0562C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F539DE">
                      <w:rPr>
                        <w:color w:val="006FC0"/>
                        <w:sz w:val="18"/>
                        <w:szCs w:val="18"/>
                      </w:rPr>
                      <w:t xml:space="preserve">reviewed </w:t>
                    </w:r>
                    <w:r w:rsidR="00F539DE">
                      <w:rPr>
                        <w:color w:val="006FC0"/>
                        <w:sz w:val="18"/>
                        <w:szCs w:val="18"/>
                      </w:rPr>
                      <w:t>August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928" w14:textId="77777777" w:rsidR="00F93FAD" w:rsidRDefault="001411A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08E792B" wp14:editId="408E792C">
              <wp:simplePos x="0" y="0"/>
              <wp:positionH relativeFrom="page">
                <wp:posOffset>906272</wp:posOffset>
              </wp:positionH>
              <wp:positionV relativeFrom="page">
                <wp:posOffset>9556495</wp:posOffset>
              </wp:positionV>
              <wp:extent cx="5753100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E7935" w14:textId="77777777" w:rsidR="00F93FAD" w:rsidRPr="00F539DE" w:rsidRDefault="00F93FAD">
                          <w:pPr>
                            <w:spacing w:line="245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1">
                            <w:r w:rsidRPr="00F539DE">
                              <w:rPr>
                                <w:color w:val="0562C1"/>
                                <w:spacing w:val="-2"/>
                                <w:sz w:val="18"/>
                                <w:szCs w:val="18"/>
                                <w:u w:val="single" w:color="0562C1"/>
                              </w:rPr>
                              <w:t>https://www.salvationarmy.org.au/need-help/family-and-domestic-violence/find-help-for-domestic-</w:t>
                            </w:r>
                          </w:hyperlink>
                        </w:p>
                        <w:p w14:paraId="408E7936" w14:textId="68D162A8" w:rsidR="00F93FAD" w:rsidRPr="00F539DE" w:rsidRDefault="00F93FAD">
                          <w:pPr>
                            <w:ind w:left="2891" w:right="2891"/>
                            <w:jc w:val="center"/>
                            <w:rPr>
                              <w:color w:val="006FC0"/>
                              <w:sz w:val="18"/>
                              <w:szCs w:val="18"/>
                            </w:rPr>
                          </w:pPr>
                          <w:hyperlink r:id="rId2">
                            <w:r w:rsidRPr="00F539DE">
                              <w:rPr>
                                <w:color w:val="006FC0"/>
                                <w:sz w:val="18"/>
                                <w:szCs w:val="18"/>
                              </w:rPr>
                              <w:t>violence/safer-in-the-home/</w:t>
                            </w:r>
                          </w:hyperlink>
                          <w:r w:rsidRPr="00F539DE">
                            <w:rPr>
                              <w:color w:val="006FC0"/>
                              <w:sz w:val="18"/>
                              <w:szCs w:val="18"/>
                            </w:rPr>
                            <w:t xml:space="preserve"> reviewed </w:t>
                          </w:r>
                          <w:r w:rsidR="00F66EA0">
                            <w:rPr>
                              <w:color w:val="006FC0"/>
                              <w:sz w:val="18"/>
                              <w:szCs w:val="18"/>
                            </w:rPr>
                            <w:t>February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E79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.35pt;margin-top:752.5pt;width:453pt;height:39.9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" filled="f" stroked="f">
              <v:textbox inset="0,0,0,0">
                <w:txbxContent>
                  <w:p w14:paraId="408E7935" w14:textId="77777777" w:rsidR="00F93FAD" w:rsidRPr="00F539DE" w:rsidRDefault="00F93FAD">
                    <w:pPr>
                      <w:spacing w:line="245" w:lineRule="exact"/>
                      <w:jc w:val="center"/>
                      <w:rPr>
                        <w:sz w:val="18"/>
                        <w:szCs w:val="18"/>
                      </w:rPr>
                    </w:pPr>
                    <w:hyperlink r:id="rId3">
                      <w:r w:rsidRPr="00F539DE">
                        <w:rPr>
                          <w:color w:val="0562C1"/>
                          <w:spacing w:val="-2"/>
                          <w:sz w:val="18"/>
                          <w:szCs w:val="18"/>
                          <w:u w:val="single" w:color="0562C1"/>
                        </w:rPr>
                        <w:t>https://www.salvationarmy.org.au/need-help/family-and-domestic-violence/find-help-for-domestic-</w:t>
                      </w:r>
                    </w:hyperlink>
                  </w:p>
                  <w:p w14:paraId="408E7936" w14:textId="68D162A8" w:rsidR="00F93FAD" w:rsidRPr="00F539DE" w:rsidRDefault="00F93FAD">
                    <w:pPr>
                      <w:ind w:left="2891" w:right="2891"/>
                      <w:jc w:val="center"/>
                      <w:rPr>
                        <w:color w:val="006FC0"/>
                        <w:sz w:val="18"/>
                        <w:szCs w:val="18"/>
                      </w:rPr>
                    </w:pPr>
                    <w:hyperlink r:id="rId4">
                      <w:r w:rsidRPr="00F539DE">
                        <w:rPr>
                          <w:color w:val="006FC0"/>
                          <w:sz w:val="18"/>
                          <w:szCs w:val="18"/>
                        </w:rPr>
                        <w:t>violence/safer-in-the-home/</w:t>
                      </w:r>
                    </w:hyperlink>
                    <w:r w:rsidRPr="00F539DE">
                      <w:rPr>
                        <w:color w:val="006FC0"/>
                        <w:sz w:val="18"/>
                        <w:szCs w:val="18"/>
                      </w:rPr>
                      <w:t xml:space="preserve"> reviewed </w:t>
                    </w:r>
                    <w:r w:rsidR="00F66EA0">
                      <w:rPr>
                        <w:color w:val="006FC0"/>
                        <w:sz w:val="18"/>
                        <w:szCs w:val="18"/>
                      </w:rPr>
                      <w:t>February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1BD6" w14:textId="77777777" w:rsidR="003264D9" w:rsidRDefault="003264D9">
      <w:r>
        <w:separator/>
      </w:r>
    </w:p>
  </w:footnote>
  <w:footnote w:type="continuationSeparator" w:id="0">
    <w:p w14:paraId="77699AC6" w14:textId="77777777" w:rsidR="003264D9" w:rsidRDefault="0032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509B"/>
    <w:multiLevelType w:val="multilevel"/>
    <w:tmpl w:val="07AC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47B56"/>
    <w:multiLevelType w:val="hybridMultilevel"/>
    <w:tmpl w:val="B76AFC46"/>
    <w:lvl w:ilvl="0" w:tplc="D7988DE8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AC9E6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B52D86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97A2B4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7D0CDA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0380BAE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EB081DD2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77C2B04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C0D4274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531416"/>
    <w:multiLevelType w:val="hybridMultilevel"/>
    <w:tmpl w:val="9B80147A"/>
    <w:lvl w:ilvl="0" w:tplc="E68E5EC6">
      <w:start w:val="1"/>
      <w:numFmt w:val="decimal"/>
      <w:lvlText w:val="%1."/>
      <w:lvlJc w:val="left"/>
      <w:pPr>
        <w:ind w:left="382" w:hanging="360"/>
      </w:pPr>
    </w:lvl>
    <w:lvl w:ilvl="1" w:tplc="42C02C12">
      <w:start w:val="1"/>
      <w:numFmt w:val="lowerLetter"/>
      <w:lvlText w:val="%2."/>
      <w:lvlJc w:val="left"/>
      <w:pPr>
        <w:ind w:left="1102" w:hanging="360"/>
      </w:pPr>
    </w:lvl>
    <w:lvl w:ilvl="2" w:tplc="FC9812C0">
      <w:start w:val="1"/>
      <w:numFmt w:val="lowerRoman"/>
      <w:lvlText w:val="%3."/>
      <w:lvlJc w:val="right"/>
      <w:pPr>
        <w:ind w:left="1822" w:hanging="180"/>
      </w:pPr>
    </w:lvl>
    <w:lvl w:ilvl="3" w:tplc="C890BF64">
      <w:start w:val="1"/>
      <w:numFmt w:val="decimal"/>
      <w:lvlText w:val="%4."/>
      <w:lvlJc w:val="left"/>
      <w:pPr>
        <w:ind w:left="2542" w:hanging="360"/>
      </w:pPr>
    </w:lvl>
    <w:lvl w:ilvl="4" w:tplc="10BAF77E">
      <w:start w:val="1"/>
      <w:numFmt w:val="lowerLetter"/>
      <w:lvlText w:val="%5."/>
      <w:lvlJc w:val="left"/>
      <w:pPr>
        <w:ind w:left="3262" w:hanging="360"/>
      </w:pPr>
    </w:lvl>
    <w:lvl w:ilvl="5" w:tplc="36E6849C">
      <w:start w:val="1"/>
      <w:numFmt w:val="lowerRoman"/>
      <w:lvlText w:val="%6."/>
      <w:lvlJc w:val="right"/>
      <w:pPr>
        <w:ind w:left="3982" w:hanging="180"/>
      </w:pPr>
    </w:lvl>
    <w:lvl w:ilvl="6" w:tplc="D0E0CCD8">
      <w:start w:val="1"/>
      <w:numFmt w:val="decimal"/>
      <w:lvlText w:val="%7."/>
      <w:lvlJc w:val="left"/>
      <w:pPr>
        <w:ind w:left="4702" w:hanging="360"/>
      </w:pPr>
    </w:lvl>
    <w:lvl w:ilvl="7" w:tplc="0FD24ED8">
      <w:start w:val="1"/>
      <w:numFmt w:val="lowerLetter"/>
      <w:lvlText w:val="%8."/>
      <w:lvlJc w:val="left"/>
      <w:pPr>
        <w:ind w:left="5422" w:hanging="360"/>
      </w:pPr>
    </w:lvl>
    <w:lvl w:ilvl="8" w:tplc="1AF0AD68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7ACD58FA"/>
    <w:multiLevelType w:val="multilevel"/>
    <w:tmpl w:val="6EF4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110472">
    <w:abstractNumId w:val="2"/>
  </w:num>
  <w:num w:numId="2" w16cid:durableId="1598169939">
    <w:abstractNumId w:val="1"/>
  </w:num>
  <w:num w:numId="3" w16cid:durableId="1292395187">
    <w:abstractNumId w:val="0"/>
  </w:num>
  <w:num w:numId="4" w16cid:durableId="1653411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AD"/>
    <w:rsid w:val="00000252"/>
    <w:rsid w:val="00025186"/>
    <w:rsid w:val="00070266"/>
    <w:rsid w:val="000852DA"/>
    <w:rsid w:val="000A7A8E"/>
    <w:rsid w:val="000D0471"/>
    <w:rsid w:val="000F3FE9"/>
    <w:rsid w:val="0010020B"/>
    <w:rsid w:val="001411A7"/>
    <w:rsid w:val="001541C3"/>
    <w:rsid w:val="001576CF"/>
    <w:rsid w:val="00175939"/>
    <w:rsid w:val="00192D45"/>
    <w:rsid w:val="001B5653"/>
    <w:rsid w:val="001F5A48"/>
    <w:rsid w:val="001F60E0"/>
    <w:rsid w:val="00236760"/>
    <w:rsid w:val="00246511"/>
    <w:rsid w:val="002748A1"/>
    <w:rsid w:val="00276608"/>
    <w:rsid w:val="003264D9"/>
    <w:rsid w:val="00334B44"/>
    <w:rsid w:val="0035276E"/>
    <w:rsid w:val="00372591"/>
    <w:rsid w:val="003B2CC8"/>
    <w:rsid w:val="003F4575"/>
    <w:rsid w:val="0040618F"/>
    <w:rsid w:val="004D11E4"/>
    <w:rsid w:val="0050620F"/>
    <w:rsid w:val="00512A0A"/>
    <w:rsid w:val="005136C0"/>
    <w:rsid w:val="005629A7"/>
    <w:rsid w:val="005833B7"/>
    <w:rsid w:val="005A40DF"/>
    <w:rsid w:val="006643A2"/>
    <w:rsid w:val="00696B57"/>
    <w:rsid w:val="006C4FB8"/>
    <w:rsid w:val="006D7A15"/>
    <w:rsid w:val="006F7F87"/>
    <w:rsid w:val="0070027A"/>
    <w:rsid w:val="007271EC"/>
    <w:rsid w:val="007327A9"/>
    <w:rsid w:val="00745120"/>
    <w:rsid w:val="00797EBE"/>
    <w:rsid w:val="0082757D"/>
    <w:rsid w:val="00850046"/>
    <w:rsid w:val="008A4B91"/>
    <w:rsid w:val="00912195"/>
    <w:rsid w:val="00912EA2"/>
    <w:rsid w:val="009470A7"/>
    <w:rsid w:val="00995730"/>
    <w:rsid w:val="009B5F65"/>
    <w:rsid w:val="009E6A0F"/>
    <w:rsid w:val="009F2A5E"/>
    <w:rsid w:val="00A01CBF"/>
    <w:rsid w:val="00A41B55"/>
    <w:rsid w:val="00AA3AEF"/>
    <w:rsid w:val="00B170EC"/>
    <w:rsid w:val="00B22B16"/>
    <w:rsid w:val="00B5337F"/>
    <w:rsid w:val="00BA7A88"/>
    <w:rsid w:val="00BF7F53"/>
    <w:rsid w:val="00C12568"/>
    <w:rsid w:val="00C7167B"/>
    <w:rsid w:val="00CA0EDA"/>
    <w:rsid w:val="00CD4227"/>
    <w:rsid w:val="00CE7A52"/>
    <w:rsid w:val="00CF153F"/>
    <w:rsid w:val="00D17F9D"/>
    <w:rsid w:val="00DA7637"/>
    <w:rsid w:val="00DC6879"/>
    <w:rsid w:val="00DF4A4E"/>
    <w:rsid w:val="00E11E76"/>
    <w:rsid w:val="00E724D7"/>
    <w:rsid w:val="00E72564"/>
    <w:rsid w:val="00ED1414"/>
    <w:rsid w:val="00EE5FF4"/>
    <w:rsid w:val="00F07658"/>
    <w:rsid w:val="00F221E8"/>
    <w:rsid w:val="00F539DE"/>
    <w:rsid w:val="00F66EA0"/>
    <w:rsid w:val="00F93FAD"/>
    <w:rsid w:val="00FB3ECD"/>
    <w:rsid w:val="00FF6008"/>
    <w:rsid w:val="00FF7959"/>
    <w:rsid w:val="04778B64"/>
    <w:rsid w:val="04FD45A1"/>
    <w:rsid w:val="0539CE4A"/>
    <w:rsid w:val="067213F2"/>
    <w:rsid w:val="07B2C071"/>
    <w:rsid w:val="0A293E1C"/>
    <w:rsid w:val="12363FC5"/>
    <w:rsid w:val="14A71553"/>
    <w:rsid w:val="1A94673E"/>
    <w:rsid w:val="1F653719"/>
    <w:rsid w:val="2273500A"/>
    <w:rsid w:val="25CF45DA"/>
    <w:rsid w:val="29F2201C"/>
    <w:rsid w:val="2A7D05BF"/>
    <w:rsid w:val="2E2BC000"/>
    <w:rsid w:val="30724200"/>
    <w:rsid w:val="308C891A"/>
    <w:rsid w:val="33541651"/>
    <w:rsid w:val="36C32EE5"/>
    <w:rsid w:val="383BAA40"/>
    <w:rsid w:val="3AF71E05"/>
    <w:rsid w:val="41271723"/>
    <w:rsid w:val="413B9A3C"/>
    <w:rsid w:val="423FCBCB"/>
    <w:rsid w:val="42B17F32"/>
    <w:rsid w:val="44D7CD18"/>
    <w:rsid w:val="450B8F83"/>
    <w:rsid w:val="455FE600"/>
    <w:rsid w:val="45F0C40E"/>
    <w:rsid w:val="487D5D2A"/>
    <w:rsid w:val="49AC1C64"/>
    <w:rsid w:val="4CB31946"/>
    <w:rsid w:val="4F2D869D"/>
    <w:rsid w:val="543047BE"/>
    <w:rsid w:val="543B64FB"/>
    <w:rsid w:val="54E29E55"/>
    <w:rsid w:val="58D7EA48"/>
    <w:rsid w:val="59F7E224"/>
    <w:rsid w:val="5B09ED19"/>
    <w:rsid w:val="610F7991"/>
    <w:rsid w:val="6176D353"/>
    <w:rsid w:val="61AEE715"/>
    <w:rsid w:val="6213899B"/>
    <w:rsid w:val="63162CAD"/>
    <w:rsid w:val="63F5B318"/>
    <w:rsid w:val="64729CD4"/>
    <w:rsid w:val="67AC9DF1"/>
    <w:rsid w:val="6C90A238"/>
    <w:rsid w:val="6E0D113A"/>
    <w:rsid w:val="70ECC751"/>
    <w:rsid w:val="78FE40C2"/>
    <w:rsid w:val="798B6EB2"/>
    <w:rsid w:val="7EA0C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7900"/>
  <w15:docId w15:val="{48EB1651-1AF4-4C3B-A575-526C76D5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/>
      <w:ind w:left="22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6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9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3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9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lvationarmy.org.au/need-help/family-and-domestic-violence/find-help-for-domestic-violence/safer-in-the-home/" TargetMode="External"/><Relationship Id="rId2" Type="http://schemas.openxmlformats.org/officeDocument/2006/relationships/hyperlink" Target="https://www.salvationarmy.org.au/need-help/family-and-domestic-violence/find-help-for-domestic-violence/safer-in-the-home/" TargetMode="External"/><Relationship Id="rId1" Type="http://schemas.openxmlformats.org/officeDocument/2006/relationships/hyperlink" Target="https://www.salvationarmy.org.au/need-help/family-and-domestic-violence/find-help-for-domestic-violence/safer-in-the-home/" TargetMode="External"/><Relationship Id="rId4" Type="http://schemas.openxmlformats.org/officeDocument/2006/relationships/hyperlink" Target="https://www.salvationarmy.org.au/need-help/family-and-domestic-violence/find-help-for-domestic-violence/safer-in-the-home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lvationarmy.org.au/need-help/family-and-domestic-violence/find-help-for-domestic-violence/safer-in-the-home/" TargetMode="External"/><Relationship Id="rId2" Type="http://schemas.openxmlformats.org/officeDocument/2006/relationships/hyperlink" Target="https://www.salvationarmy.org.au/need-help/family-and-domestic-violence/find-help-for-domestic-violence/safer-in-the-home/" TargetMode="External"/><Relationship Id="rId1" Type="http://schemas.openxmlformats.org/officeDocument/2006/relationships/hyperlink" Target="https://www.salvationarmy.org.au/need-help/family-and-domestic-violence/find-help-for-domestic-violence/safer-in-the-home/" TargetMode="External"/><Relationship Id="rId4" Type="http://schemas.openxmlformats.org/officeDocument/2006/relationships/hyperlink" Target="https://www.salvationarmy.org.au/need-help/family-and-domestic-violence/find-help-for-domestic-violence/safer-in-the-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43F24B603D142B6B436CCECE7339E" ma:contentTypeVersion="13" ma:contentTypeDescription="Create a new document." ma:contentTypeScope="" ma:versionID="27026fc14028dff11968a8fab679d742">
  <xsd:schema xmlns:xsd="http://www.w3.org/2001/XMLSchema" xmlns:xs="http://www.w3.org/2001/XMLSchema" xmlns:p="http://schemas.microsoft.com/office/2006/metadata/properties" xmlns:ns2="e19817f8-f651-4f8d-9613-bf09a1f723d3" xmlns:ns3="a898c414-40db-4cb7-8aa3-175a8248e2cb" targetNamespace="http://schemas.microsoft.com/office/2006/metadata/properties" ma:root="true" ma:fieldsID="ceb1a44caa0874119469837cab4fb7de" ns2:_="" ns3:_="">
    <xsd:import namespace="e19817f8-f651-4f8d-9613-bf09a1f723d3"/>
    <xsd:import namespace="a898c414-40db-4cb7-8aa3-175a8248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17f8-f651-4f8d-9613-bf09a1f72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ce97cd-2d5e-4a4f-b576-145932377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8c414-40db-4cb7-8aa3-175a8248e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0e659e3-eaa9-4998-8a90-28729ba0c511}" ma:internalName="TaxCatchAll" ma:showField="CatchAllData" ma:web="a898c414-40db-4cb7-8aa3-175a8248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8c414-40db-4cb7-8aa3-175a8248e2cb" xsi:nil="true"/>
    <lcf76f155ced4ddcb4097134ff3c332f xmlns="e19817f8-f651-4f8d-9613-bf09a1f723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97BFA-B39B-42C5-B327-01C7E4CE4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817f8-f651-4f8d-9613-bf09a1f723d3"/>
    <ds:schemaRef ds:uri="a898c414-40db-4cb7-8aa3-175a8248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21E93-CB71-42B4-9634-936C2F255A82}">
  <ds:schemaRefs>
    <ds:schemaRef ds:uri="http://schemas.microsoft.com/office/2006/metadata/properties"/>
    <ds:schemaRef ds:uri="http://schemas.microsoft.com/office/infopath/2007/PartnerControls"/>
    <ds:schemaRef ds:uri="a898c414-40db-4cb7-8aa3-175a8248e2cb"/>
    <ds:schemaRef ds:uri="e19817f8-f651-4f8d-9613-bf09a1f723d3"/>
  </ds:schemaRefs>
</ds:datastoreItem>
</file>

<file path=customXml/itemProps3.xml><?xml version="1.0" encoding="utf-8"?>
<ds:datastoreItem xmlns:ds="http://schemas.openxmlformats.org/officeDocument/2006/customXml" ds:itemID="{404714AB-FCFE-4C9E-BAF0-DB6157F7B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3691</Characters>
  <Application>Microsoft Office Word</Application>
  <DocSecurity>0</DocSecurity>
  <Lines>76</Lines>
  <Paragraphs>43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Rankin</dc:creator>
  <dc:description/>
  <cp:lastModifiedBy>Megan Rankin</cp:lastModifiedBy>
  <cp:revision>8</cp:revision>
  <dcterms:created xsi:type="dcterms:W3CDTF">2026-02-06T04:35:00Z</dcterms:created>
  <dcterms:modified xsi:type="dcterms:W3CDTF">2026-02-06T05:28:00Z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0x01010051A43F24B603D142B6B436CCECE7339E</vt:lpwstr>
  </property>
  <property fmtid="{D5CDD505-2E9C-101B-9397-08002B2CF9AE}" pid="3" name="Created">
    <vt:filetime>2024-03-12T00:00:00Z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2025-08-26T00:00:00Z</vt:filetime>
  </property>
  <property fmtid="{D5CDD505-2E9C-101B-9397-08002B2CF9AE}" pid="6" name="Producer">
    <vt:lpwstr>Adobe PDF Library 23.8.75</vt:lpwstr>
  </property>
  <property fmtid="{D5CDD505-2E9C-101B-9397-08002B2CF9AE}" pid="7" name="SourceModified">
    <vt:lpwstr>D:20240312010809</vt:lpwstr>
  </property>
  <property fmtid="{D5CDD505-2E9C-101B-9397-08002B2CF9AE}" pid="8" name="MediaServiceImageTags">
    <vt:lpwstr/>
  </property>
</Properties>
</file>